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FD35" w14:textId="20720098" w:rsidR="003A0384" w:rsidRDefault="003A0384" w:rsidP="00021927">
      <w:pPr>
        <w:jc w:val="center"/>
      </w:pPr>
      <w:r>
        <w:rPr>
          <w:noProof/>
        </w:rPr>
        <w:drawing>
          <wp:inline distT="0" distB="0" distL="0" distR="0" wp14:anchorId="3B3BDE19" wp14:editId="23E536DD">
            <wp:extent cx="1261110" cy="701836"/>
            <wp:effectExtent l="0" t="0" r="0" b="3175"/>
            <wp:docPr id="66863627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36278"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1603" cy="713241"/>
                    </a:xfrm>
                    <a:prstGeom prst="rect">
                      <a:avLst/>
                    </a:prstGeom>
                  </pic:spPr>
                </pic:pic>
              </a:graphicData>
            </a:graphic>
          </wp:inline>
        </w:drawing>
      </w:r>
    </w:p>
    <w:p w14:paraId="6015DFE9" w14:textId="77777777" w:rsidR="00021927" w:rsidRPr="00021927" w:rsidRDefault="00021927" w:rsidP="00021927">
      <w:pPr>
        <w:jc w:val="center"/>
        <w:rPr>
          <w:sz w:val="16"/>
          <w:szCs w:val="16"/>
        </w:rPr>
      </w:pPr>
    </w:p>
    <w:p w14:paraId="3656A0DE" w14:textId="6B659A0E" w:rsidR="003A0384" w:rsidRPr="00021927" w:rsidRDefault="003A0384" w:rsidP="003A0384">
      <w:pPr>
        <w:jc w:val="center"/>
      </w:pPr>
      <w:r w:rsidRPr="00021927">
        <w:t xml:space="preserve">Eye Candy Medspa introduces PURE Encapsulation as our new supplement company that we are collaborating with to enhance your weight loss program and maximize your weight loss to reach your goals faster. </w:t>
      </w:r>
    </w:p>
    <w:p w14:paraId="69CCAA6E" w14:textId="2994E4E0" w:rsidR="00B15244" w:rsidRPr="00021927" w:rsidRDefault="00393CE9" w:rsidP="00393CE9">
      <w:r w:rsidRPr="00021927">
        <w:rPr>
          <w:b/>
          <w:bCs/>
          <w:u w:val="single"/>
        </w:rPr>
        <w:t>Chromium 500mg:</w:t>
      </w:r>
      <w:r w:rsidRPr="00021927">
        <w:t xml:space="preserve"> </w:t>
      </w:r>
      <w:r w:rsidR="00D441C4" w:rsidRPr="00021927">
        <w:t>Chromium helps reduce a person's weight by decreasing the amount of fat in the body.</w:t>
      </w:r>
      <w:r w:rsidR="00D441C4" w:rsidRPr="00021927">
        <w:t xml:space="preserve"> Chromium</w:t>
      </w:r>
      <w:r w:rsidR="00D441C4" w:rsidRPr="00021927">
        <w:t xml:space="preserve"> </w:t>
      </w:r>
      <w:r w:rsidRPr="00021927">
        <w:t xml:space="preserve">is an essential nutrient required for the normal metabolism of </w:t>
      </w:r>
      <w:r w:rsidR="00D441C4" w:rsidRPr="00021927">
        <w:t>carbohydrates</w:t>
      </w:r>
      <w:r w:rsidRPr="00021927">
        <w:t>, protein</w:t>
      </w:r>
      <w:r w:rsidR="00D441C4" w:rsidRPr="00021927">
        <w:t>,</w:t>
      </w:r>
      <w:r w:rsidRPr="00021927">
        <w:t xml:space="preserve"> and fat</w:t>
      </w:r>
      <w:r w:rsidRPr="00021927">
        <w:t xml:space="preserve">. </w:t>
      </w:r>
      <w:r w:rsidRPr="00021927">
        <w:t xml:space="preserve">Chromium is also said to suppress the appetite and stimulate the production of heat by the body, thus increasing energy expenditure. </w:t>
      </w:r>
      <w:r w:rsidR="00D441C4" w:rsidRPr="00021927">
        <w:t>($20 for 60 days)</w:t>
      </w:r>
      <w:r w:rsidR="00B15244">
        <w:t xml:space="preserve">  </w:t>
      </w:r>
    </w:p>
    <w:p w14:paraId="00B38DD1" w14:textId="501D22BE" w:rsidR="00D441C4" w:rsidRPr="00021927" w:rsidRDefault="00D441C4" w:rsidP="00393CE9">
      <w:r w:rsidRPr="00021927">
        <w:rPr>
          <w:b/>
          <w:bCs/>
          <w:u w:val="single"/>
        </w:rPr>
        <w:t>Vitamin B Complex Plus:</w:t>
      </w:r>
      <w:r w:rsidRPr="00021927">
        <w:t xml:space="preserve"> </w:t>
      </w:r>
      <w:r w:rsidR="007F62B2" w:rsidRPr="00021927">
        <w:t>Vitamin B s</w:t>
      </w:r>
      <w:r w:rsidR="007F62B2" w:rsidRPr="00021927">
        <w:t>upports healthy cognitive function as well as memory, mood, energy metabolism, and emotional well-being</w:t>
      </w:r>
      <w:r w:rsidR="007F62B2" w:rsidRPr="00021927">
        <w:t>. Vitamin B Complex h</w:t>
      </w:r>
      <w:r w:rsidR="007F62B2" w:rsidRPr="00021927">
        <w:t xml:space="preserve">elps maintain muscle tone in </w:t>
      </w:r>
      <w:r w:rsidR="007F62B2" w:rsidRPr="00021927">
        <w:t xml:space="preserve">the </w:t>
      </w:r>
      <w:r w:rsidR="007F62B2" w:rsidRPr="00021927">
        <w:t>G.I. tract</w:t>
      </w:r>
      <w:r w:rsidR="007F62B2" w:rsidRPr="00021927">
        <w:t xml:space="preserve">, maintains the integrity of skin and hair, and metabolizes fats and proteins. Vitamin </w:t>
      </w:r>
      <w:r w:rsidR="00663745" w:rsidRPr="00021927">
        <w:t>B</w:t>
      </w:r>
      <w:r w:rsidR="007F62B2" w:rsidRPr="00021927">
        <w:t xml:space="preserve"> also can help with nausea while taking Semaglutide. ($26 for 60 days)</w:t>
      </w:r>
      <w:r w:rsidR="00B15244">
        <w:t xml:space="preserve"> </w:t>
      </w:r>
    </w:p>
    <w:p w14:paraId="0ADE0525" w14:textId="65357704" w:rsidR="009136DB" w:rsidRPr="00021927" w:rsidRDefault="009136DB" w:rsidP="00393CE9">
      <w:r w:rsidRPr="00021927">
        <w:rPr>
          <w:b/>
          <w:bCs/>
          <w:u w:val="single"/>
        </w:rPr>
        <w:t>Thyroid Support Complex:</w:t>
      </w:r>
      <w:r w:rsidRPr="00021927">
        <w:t xml:space="preserve"> </w:t>
      </w:r>
      <w:r w:rsidR="00050BA6" w:rsidRPr="00021927">
        <w:t xml:space="preserve">The </w:t>
      </w:r>
      <w:r w:rsidRPr="00021927">
        <w:t>Thyroid Support Complex helps enhance the</w:t>
      </w:r>
      <w:r w:rsidRPr="00021927">
        <w:t xml:space="preserve"> thyroid gland function</w:t>
      </w:r>
      <w:r w:rsidRPr="00021927">
        <w:t xml:space="preserve">. </w:t>
      </w:r>
      <w:r w:rsidR="00050BA6" w:rsidRPr="00021927">
        <w:t xml:space="preserve">The </w:t>
      </w:r>
      <w:r w:rsidRPr="00021927">
        <w:t>Thyroid Support Complex p</w:t>
      </w:r>
      <w:r w:rsidRPr="00021927">
        <w:t>romotes thyroid hormone production</w:t>
      </w:r>
      <w:r w:rsidR="00050BA6" w:rsidRPr="00021927">
        <w:t xml:space="preserve"> and a</w:t>
      </w:r>
      <w:r w:rsidRPr="00021927">
        <w:t xml:space="preserve">ssists </w:t>
      </w:r>
      <w:r w:rsidR="00050BA6" w:rsidRPr="00021927">
        <w:t>in maintaining</w:t>
      </w:r>
      <w:r w:rsidRPr="00021927">
        <w:t xml:space="preserve"> healthy thyroid metabolism</w:t>
      </w:r>
      <w:r w:rsidR="00050BA6" w:rsidRPr="00021927">
        <w:t>. Increasing thyroid health will help support your weight loss journey with Semaglutide.  ($35 for 60 days)</w:t>
      </w:r>
      <w:r w:rsidR="00B15244">
        <w:t xml:space="preserve"> </w:t>
      </w:r>
    </w:p>
    <w:p w14:paraId="6923A33B" w14:textId="18135697" w:rsidR="003A0384" w:rsidRPr="00021927" w:rsidRDefault="00050BA6" w:rsidP="00050BA6">
      <w:r w:rsidRPr="00021927">
        <w:rPr>
          <w:b/>
          <w:bCs/>
          <w:u w:val="single"/>
        </w:rPr>
        <w:t>Magnesium Glycinate 120mg:</w:t>
      </w:r>
      <w:r w:rsidRPr="00021927">
        <w:t xml:space="preserve">  Magnesium Glycinate is e</w:t>
      </w:r>
      <w:r w:rsidRPr="00021927">
        <w:t xml:space="preserve">ssential </w:t>
      </w:r>
      <w:r w:rsidR="00663745" w:rsidRPr="00021927">
        <w:t>for</w:t>
      </w:r>
      <w:r w:rsidRPr="00021927">
        <w:t xml:space="preserve"> the </w:t>
      </w:r>
      <w:r w:rsidRPr="00021927">
        <w:t>breakdown</w:t>
      </w:r>
      <w:r w:rsidRPr="00021927">
        <w:t xml:space="preserve"> </w:t>
      </w:r>
      <w:r w:rsidRPr="00021927">
        <w:t xml:space="preserve">of </w:t>
      </w:r>
      <w:r w:rsidRPr="00021927">
        <w:t>carbohydrates, amino acids, fats, and other essential nutrients</w:t>
      </w:r>
      <w:r w:rsidRPr="00021927">
        <w:t>. Magnesium Glycinate provides cellular energy, cardiac health, bone support, and muscle contractions. Magnesium Glycinate can help minimize constipation related to Semaglutide as well as help you sleep better if taken before bed. ($25 for 90 days)</w:t>
      </w:r>
    </w:p>
    <w:p w14:paraId="458215AE" w14:textId="7E08F31E" w:rsidR="009D6B00" w:rsidRPr="00021927" w:rsidRDefault="009D6B00" w:rsidP="00050BA6">
      <w:r w:rsidRPr="00021927">
        <w:rPr>
          <w:b/>
          <w:bCs/>
          <w:u w:val="single"/>
        </w:rPr>
        <w:t>O.N.E. Multivitamin:</w:t>
      </w:r>
      <w:r w:rsidRPr="00021927">
        <w:t xml:space="preserve">  This multivitamin</w:t>
      </w:r>
      <w:r w:rsidRPr="00021927">
        <w:rPr>
          <w:b/>
          <w:bCs/>
          <w:u w:val="single"/>
        </w:rPr>
        <w:t xml:space="preserve"> </w:t>
      </w:r>
      <w:r w:rsidR="00B22ECB">
        <w:t>contains</w:t>
      </w:r>
      <w:r w:rsidRPr="00021927">
        <w:t xml:space="preserve"> </w:t>
      </w:r>
      <w:r w:rsidR="00C145B3">
        <w:t>over</w:t>
      </w:r>
      <w:r w:rsidRPr="00021927">
        <w:t xml:space="preserve"> 25 vitamins, minerals</w:t>
      </w:r>
      <w:r w:rsidRPr="00021927">
        <w:t>,</w:t>
      </w:r>
      <w:r w:rsidRPr="00021927">
        <w:t xml:space="preserve"> and essential nutrients</w:t>
      </w:r>
      <w:r w:rsidRPr="00021927">
        <w:t xml:space="preserve">. This multivitamin includes </w:t>
      </w:r>
      <w:r w:rsidRPr="00021927">
        <w:t>A,</w:t>
      </w:r>
      <w:r w:rsidRPr="00021927">
        <w:t xml:space="preserve"> </w:t>
      </w:r>
      <w:r w:rsidRPr="00021927">
        <w:t>B,</w:t>
      </w:r>
      <w:r w:rsidRPr="00021927">
        <w:t xml:space="preserve"> </w:t>
      </w:r>
      <w:r w:rsidRPr="00021927">
        <w:t>C,</w:t>
      </w:r>
      <w:r w:rsidRPr="00021927">
        <w:t xml:space="preserve"> </w:t>
      </w:r>
      <w:r w:rsidRPr="00021927">
        <w:t>D</w:t>
      </w:r>
      <w:r w:rsidRPr="00021927">
        <w:t>,</w:t>
      </w:r>
      <w:r w:rsidRPr="00021927">
        <w:t xml:space="preserve"> and E </w:t>
      </w:r>
      <w:r w:rsidRPr="00021927">
        <w:t xml:space="preserve">which are </w:t>
      </w:r>
      <w:r w:rsidRPr="00021927">
        <w:t>in highly bioavailable forms for optimal absorption</w:t>
      </w:r>
      <w:r w:rsidRPr="00021927">
        <w:t xml:space="preserve">. The Semaglutide weight loss program works best when your body </w:t>
      </w:r>
      <w:r w:rsidR="00B22ECB">
        <w:t>works</w:t>
      </w:r>
      <w:r w:rsidRPr="00021927">
        <w:t xml:space="preserve"> optimally, and a daily multivitamin will deliver the basics for you. ($25 for 30 days) and ($46 for 60 days). </w:t>
      </w:r>
    </w:p>
    <w:p w14:paraId="1F9F5174" w14:textId="0BB6DD0A" w:rsidR="00144D7D" w:rsidRPr="00021927" w:rsidRDefault="00144D7D" w:rsidP="00144D7D">
      <w:r w:rsidRPr="00021927">
        <w:rPr>
          <w:b/>
          <w:bCs/>
          <w:u w:val="single"/>
        </w:rPr>
        <w:t>CoQ10 120m</w:t>
      </w:r>
      <w:r w:rsidRPr="00021927">
        <w:rPr>
          <w:b/>
          <w:bCs/>
        </w:rPr>
        <w:t>g:</w:t>
      </w:r>
      <w:r w:rsidRPr="00021927">
        <w:t xml:space="preserve"> CoQ10 supplies the body with cellular support for converting into increased energy and extra exercise stamina.</w:t>
      </w:r>
      <w:r w:rsidRPr="00021927">
        <w:rPr>
          <w:b/>
          <w:bCs/>
          <w:u w:val="single"/>
        </w:rPr>
        <w:t xml:space="preserve"> </w:t>
      </w:r>
      <w:r w:rsidRPr="00021927">
        <w:t>CoQ10 a</w:t>
      </w:r>
      <w:r w:rsidRPr="00021927">
        <w:t>cts as an antioxidant, providing cellular protection from free radicals</w:t>
      </w:r>
      <w:r w:rsidRPr="00021927">
        <w:t xml:space="preserve"> and helping with cardiovascular health. Great for our Semaglutide patients who </w:t>
      </w:r>
      <w:r w:rsidR="0048247E" w:rsidRPr="00021927">
        <w:t>work out</w:t>
      </w:r>
      <w:r w:rsidRPr="00021927">
        <w:t xml:space="preserve"> or are active </w:t>
      </w:r>
      <w:r w:rsidR="0048247E" w:rsidRPr="00021927">
        <w:t>in their daily lives. ($40 for 30 days)</w:t>
      </w:r>
    </w:p>
    <w:p w14:paraId="18C9DC58" w14:textId="643861D9" w:rsidR="0048247E" w:rsidRPr="00021927" w:rsidRDefault="0048247E" w:rsidP="0048247E">
      <w:pPr>
        <w:spacing w:before="100" w:beforeAutospacing="1" w:after="100" w:afterAutospacing="1" w:line="240" w:lineRule="auto"/>
        <w:rPr>
          <w:rFonts w:eastAsia="Times New Roman" w:cs="Times New Roman"/>
          <w:kern w:val="0"/>
          <w14:ligatures w14:val="none"/>
        </w:rPr>
      </w:pPr>
      <w:r w:rsidRPr="00021927">
        <w:rPr>
          <w:b/>
          <w:bCs/>
          <w:u w:val="single"/>
        </w:rPr>
        <w:t>Vitamin D3 &amp; K2:</w:t>
      </w:r>
      <w:r w:rsidRPr="00021927">
        <w:t xml:space="preserve"> </w:t>
      </w:r>
      <w:r w:rsidRPr="00021927">
        <w:rPr>
          <w:rFonts w:eastAsia="Times New Roman" w:cs="Times New Roman"/>
          <w:kern w:val="0"/>
          <w14:ligatures w14:val="none"/>
        </w:rPr>
        <w:t xml:space="preserve">The blend of Vitamin D3 and K2 </w:t>
      </w:r>
      <w:r w:rsidRPr="00021927">
        <w:rPr>
          <w:rFonts w:eastAsia="Times New Roman" w:cs="Times New Roman"/>
          <w:kern w:val="0"/>
          <w14:ligatures w14:val="none"/>
        </w:rPr>
        <w:t>provides</w:t>
      </w:r>
      <w:r w:rsidRPr="00021927">
        <w:rPr>
          <w:rFonts w:eastAsia="Times New Roman" w:cs="Times New Roman"/>
          <w:kern w:val="0"/>
          <w14:ligatures w14:val="none"/>
        </w:rPr>
        <w:t xml:space="preserve"> augmented support for bone + vascular healt</w:t>
      </w:r>
      <w:r w:rsidRPr="00021927">
        <w:rPr>
          <w:rFonts w:eastAsia="Times New Roman" w:cs="Times New Roman"/>
          <w:kern w:val="0"/>
          <w14:ligatures w14:val="none"/>
        </w:rPr>
        <w:t>h. P</w:t>
      </w:r>
      <w:r w:rsidRPr="0048247E">
        <w:rPr>
          <w:rFonts w:eastAsia="Times New Roman" w:cs="Times New Roman"/>
          <w:kern w:val="0"/>
          <w14:ligatures w14:val="none"/>
        </w:rPr>
        <w:t xml:space="preserve">romotes healthy calcium utilization to maintain bone </w:t>
      </w:r>
      <w:r w:rsidRPr="00021927">
        <w:rPr>
          <w:rFonts w:eastAsia="Times New Roman" w:cs="Times New Roman"/>
          <w:kern w:val="0"/>
          <w14:ligatures w14:val="none"/>
        </w:rPr>
        <w:t xml:space="preserve">health. </w:t>
      </w:r>
      <w:r w:rsidRPr="0048247E">
        <w:rPr>
          <w:rFonts w:eastAsia="Times New Roman" w:cs="Times New Roman"/>
          <w:kern w:val="0"/>
          <w14:ligatures w14:val="none"/>
        </w:rPr>
        <w:t>Vitamin D3 helps support bone health by enhancing the intestinal absorption of calcium</w:t>
      </w:r>
      <w:r w:rsidRPr="00021927">
        <w:rPr>
          <w:rFonts w:eastAsia="Times New Roman" w:cs="Times New Roman"/>
          <w:kern w:val="0"/>
          <w14:ligatures w14:val="none"/>
        </w:rPr>
        <w:t xml:space="preserve">. </w:t>
      </w:r>
      <w:r w:rsidRPr="0048247E">
        <w:rPr>
          <w:rFonts w:eastAsia="Times New Roman" w:cs="Times New Roman"/>
          <w:kern w:val="0"/>
          <w14:ligatures w14:val="none"/>
        </w:rPr>
        <w:t>Vitamin K2 is key in maintaining calcium balance within bone and vascular tissues</w:t>
      </w:r>
      <w:r w:rsidRPr="00021927">
        <w:rPr>
          <w:rFonts w:eastAsia="Times New Roman" w:cs="Times New Roman"/>
          <w:kern w:val="0"/>
          <w14:ligatures w14:val="none"/>
        </w:rPr>
        <w:t xml:space="preserve">. These 2 supplements are needed to balance the body </w:t>
      </w:r>
      <w:r w:rsidR="00B22ECB">
        <w:rPr>
          <w:rFonts w:eastAsia="Times New Roman" w:cs="Times New Roman"/>
          <w:kern w:val="0"/>
          <w14:ligatures w14:val="none"/>
        </w:rPr>
        <w:t>and</w:t>
      </w:r>
      <w:r w:rsidRPr="00021927">
        <w:rPr>
          <w:rFonts w:eastAsia="Times New Roman" w:cs="Times New Roman"/>
          <w:kern w:val="0"/>
          <w14:ligatures w14:val="none"/>
        </w:rPr>
        <w:t xml:space="preserve"> enable </w:t>
      </w:r>
      <w:r w:rsidR="00F51233" w:rsidRPr="00021927">
        <w:rPr>
          <w:rFonts w:eastAsia="Times New Roman" w:cs="Times New Roman"/>
          <w:kern w:val="0"/>
          <w14:ligatures w14:val="none"/>
        </w:rPr>
        <w:t>fat</w:t>
      </w:r>
      <w:r w:rsidRPr="00021927">
        <w:rPr>
          <w:rFonts w:eastAsia="Times New Roman" w:cs="Times New Roman"/>
          <w:kern w:val="0"/>
          <w14:ligatures w14:val="none"/>
        </w:rPr>
        <w:t xml:space="preserve"> los</w:t>
      </w:r>
      <w:r w:rsidR="00F51233" w:rsidRPr="00021927">
        <w:rPr>
          <w:rFonts w:eastAsia="Times New Roman" w:cs="Times New Roman"/>
          <w:kern w:val="0"/>
          <w14:ligatures w14:val="none"/>
        </w:rPr>
        <w:t>s</w:t>
      </w:r>
      <w:r w:rsidRPr="00021927">
        <w:rPr>
          <w:rFonts w:eastAsia="Times New Roman" w:cs="Times New Roman"/>
          <w:kern w:val="0"/>
          <w14:ligatures w14:val="none"/>
        </w:rPr>
        <w:t>. ($34 for 120 days)</w:t>
      </w:r>
    </w:p>
    <w:p w14:paraId="710EFC3E" w14:textId="65FE0113" w:rsidR="0048247E" w:rsidRPr="00021927" w:rsidRDefault="0048247E" w:rsidP="0048247E">
      <w:pPr>
        <w:spacing w:before="100" w:beforeAutospacing="1" w:after="100" w:afterAutospacing="1" w:line="240" w:lineRule="auto"/>
        <w:rPr>
          <w:rFonts w:eastAsia="Times New Roman" w:cs="Times New Roman"/>
          <w:b/>
          <w:bCs/>
          <w:kern w:val="0"/>
          <w:u w:val="single"/>
          <w14:ligatures w14:val="none"/>
        </w:rPr>
      </w:pPr>
      <w:r w:rsidRPr="00021927">
        <w:rPr>
          <w:rFonts w:eastAsia="Times New Roman" w:cs="Times New Roman"/>
          <w:b/>
          <w:bCs/>
          <w:kern w:val="0"/>
          <w:u w:val="single"/>
          <w14:ligatures w14:val="none"/>
        </w:rPr>
        <w:t>O.N.E. Omega:</w:t>
      </w:r>
      <w:r w:rsidR="00F51233" w:rsidRPr="00021927">
        <w:rPr>
          <w:rFonts w:eastAsia="Times New Roman" w:cs="Times New Roman"/>
          <w:kern w:val="0"/>
          <w14:ligatures w14:val="none"/>
        </w:rPr>
        <w:t xml:space="preserve"> Omega is a </w:t>
      </w:r>
      <w:r w:rsidR="00F51233" w:rsidRPr="00021927">
        <w:t>p</w:t>
      </w:r>
      <w:r w:rsidR="00F51233" w:rsidRPr="00021927">
        <w:t xml:space="preserve">owerful omega-3 fatty acid formula to </w:t>
      </w:r>
      <w:r w:rsidR="00B22ECB" w:rsidRPr="00021927">
        <w:t>promote</w:t>
      </w:r>
      <w:r w:rsidR="00F51233" w:rsidRPr="00021927">
        <w:t xml:space="preserve"> cardiovascular, joint, skin</w:t>
      </w:r>
      <w:r w:rsidR="00F51233" w:rsidRPr="00021927">
        <w:t>,</w:t>
      </w:r>
      <w:r w:rsidR="00F51233" w:rsidRPr="00021927">
        <w:t xml:space="preserve"> and cognitive health</w:t>
      </w:r>
      <w:r w:rsidR="00F51233" w:rsidRPr="00021927">
        <w:t>. O.N.E. Omega is f</w:t>
      </w:r>
      <w:r w:rsidR="00F51233" w:rsidRPr="00021927">
        <w:t xml:space="preserve">ormulated with 1,000mg of EPA/DHA, each </w:t>
      </w:r>
      <w:r w:rsidR="00F51233" w:rsidRPr="00021927">
        <w:t>soft gel</w:t>
      </w:r>
      <w:r w:rsidR="00F51233" w:rsidRPr="00021927">
        <w:t xml:space="preserve"> contains twice the potency of other fish oils</w:t>
      </w:r>
      <w:r w:rsidR="00F51233" w:rsidRPr="00021927">
        <w:t>. Omega fish oils help lower cholesterol, help with decreasing inflammation from working out, and lastly help with mental health. ($70 for 30 days)</w:t>
      </w:r>
    </w:p>
    <w:p w14:paraId="76F237F7" w14:textId="110DC5E7" w:rsidR="00661CEE" w:rsidRPr="00661CEE" w:rsidRDefault="00F51233" w:rsidP="00661CEE">
      <w:pPr>
        <w:spacing w:before="100" w:beforeAutospacing="1" w:after="100" w:afterAutospacing="1" w:line="240" w:lineRule="auto"/>
        <w:rPr>
          <w:rFonts w:eastAsia="Times New Roman" w:cs="Times New Roman"/>
          <w:kern w:val="0"/>
          <w14:ligatures w14:val="none"/>
        </w:rPr>
      </w:pPr>
      <w:r w:rsidRPr="00021927">
        <w:rPr>
          <w:rFonts w:eastAsia="Times New Roman" w:cs="Times New Roman"/>
          <w:b/>
          <w:bCs/>
          <w:kern w:val="0"/>
          <w:u w:val="single"/>
          <w14:ligatures w14:val="none"/>
        </w:rPr>
        <w:t xml:space="preserve">Vitamin C: </w:t>
      </w:r>
      <w:r w:rsidR="00661CEE" w:rsidRPr="00021927">
        <w:rPr>
          <w:rFonts w:eastAsia="Times New Roman" w:cs="Times New Roman"/>
          <w:kern w:val="0"/>
          <w14:ligatures w14:val="none"/>
        </w:rPr>
        <w:t xml:space="preserve"> Vitamin C of</w:t>
      </w:r>
      <w:r w:rsidR="00661CEE" w:rsidRPr="00021927">
        <w:rPr>
          <w:rFonts w:eastAsia="Times New Roman" w:cs="Times New Roman"/>
          <w:kern w:val="0"/>
          <w14:ligatures w14:val="none"/>
        </w:rPr>
        <w:t>fers broad physiological support, including musculoskeletal, cardiovascular, neurocognitive, cellular</w:t>
      </w:r>
      <w:r w:rsidR="00661CEE" w:rsidRPr="00021927">
        <w:rPr>
          <w:rFonts w:eastAsia="Times New Roman" w:cs="Times New Roman"/>
          <w:kern w:val="0"/>
          <w14:ligatures w14:val="none"/>
        </w:rPr>
        <w:t>,</w:t>
      </w:r>
      <w:r w:rsidR="00661CEE" w:rsidRPr="00021927">
        <w:rPr>
          <w:rFonts w:eastAsia="Times New Roman" w:cs="Times New Roman"/>
          <w:kern w:val="0"/>
          <w14:ligatures w14:val="none"/>
        </w:rPr>
        <w:t xml:space="preserve"> and immune health</w:t>
      </w:r>
      <w:r w:rsidR="00661CEE" w:rsidRPr="00021927">
        <w:rPr>
          <w:rFonts w:eastAsia="Times New Roman" w:cs="Times New Roman"/>
          <w:kern w:val="0"/>
          <w14:ligatures w14:val="none"/>
        </w:rPr>
        <w:t xml:space="preserve">. </w:t>
      </w:r>
      <w:r w:rsidR="00B22ECB">
        <w:rPr>
          <w:rFonts w:eastAsia="Times New Roman" w:cs="Times New Roman"/>
          <w:kern w:val="0"/>
          <w14:ligatures w14:val="none"/>
        </w:rPr>
        <w:t>It is formulated</w:t>
      </w:r>
      <w:r w:rsidR="00661CEE" w:rsidRPr="00661CEE">
        <w:rPr>
          <w:rFonts w:eastAsia="Times New Roman" w:cs="Times New Roman"/>
          <w:kern w:val="0"/>
          <w14:ligatures w14:val="none"/>
        </w:rPr>
        <w:t xml:space="preserve"> to be gentler on the stomach</w:t>
      </w:r>
      <w:r w:rsidR="00661CEE" w:rsidRPr="00021927">
        <w:rPr>
          <w:rFonts w:eastAsia="Times New Roman" w:cs="Times New Roman"/>
          <w:kern w:val="0"/>
          <w14:ligatures w14:val="none"/>
        </w:rPr>
        <w:t>. **</w:t>
      </w:r>
      <w:r w:rsidR="00661CEE" w:rsidRPr="00661CEE">
        <w:rPr>
          <w:rFonts w:eastAsia="Times New Roman" w:cs="Times New Roman"/>
          <w:kern w:val="0"/>
          <w14:ligatures w14:val="none"/>
        </w:rPr>
        <w:t xml:space="preserve">One tablet of Vitamin C </w:t>
      </w:r>
      <w:r w:rsidR="00B22ECB" w:rsidRPr="00661CEE">
        <w:rPr>
          <w:rFonts w:eastAsia="Times New Roman" w:cs="Times New Roman"/>
          <w:kern w:val="0"/>
          <w14:ligatures w14:val="none"/>
        </w:rPr>
        <w:t>Chewable</w:t>
      </w:r>
      <w:r w:rsidR="00661CEE" w:rsidRPr="00661CEE">
        <w:rPr>
          <w:rFonts w:eastAsia="Times New Roman" w:cs="Times New Roman"/>
          <w:kern w:val="0"/>
          <w14:ligatures w14:val="none"/>
        </w:rPr>
        <w:t xml:space="preserve"> contains the same amount of </w:t>
      </w:r>
      <w:r w:rsidR="00B22ECB">
        <w:rPr>
          <w:rFonts w:eastAsia="Times New Roman" w:cs="Times New Roman"/>
          <w:kern w:val="0"/>
          <w14:ligatures w14:val="none"/>
        </w:rPr>
        <w:t>V</w:t>
      </w:r>
      <w:r w:rsidR="00661CEE" w:rsidRPr="00661CEE">
        <w:rPr>
          <w:rFonts w:eastAsia="Times New Roman" w:cs="Times New Roman"/>
          <w:kern w:val="0"/>
          <w14:ligatures w14:val="none"/>
        </w:rPr>
        <w:t>itamin C found in eight oranges**</w:t>
      </w:r>
      <w:r w:rsidR="00661CEE" w:rsidRPr="00021927">
        <w:rPr>
          <w:rFonts w:eastAsia="Times New Roman" w:cs="Times New Roman"/>
          <w:kern w:val="0"/>
          <w14:ligatures w14:val="none"/>
        </w:rPr>
        <w:t xml:space="preserve"> Vitamin C has </w:t>
      </w:r>
      <w:r w:rsidR="00661CEE" w:rsidRPr="00021927">
        <w:t>a</w:t>
      </w:r>
      <w:r w:rsidR="00661CEE" w:rsidRPr="00021927">
        <w:t>ntioxidant properties and involvement in carnitine synthesis</w:t>
      </w:r>
      <w:r w:rsidR="00661CEE" w:rsidRPr="00021927">
        <w:t xml:space="preserve"> which </w:t>
      </w:r>
      <w:r w:rsidR="00661CEE" w:rsidRPr="00021927">
        <w:t>aids in fat metabolism.</w:t>
      </w:r>
      <w:r w:rsidR="00661CEE" w:rsidRPr="00021927">
        <w:t xml:space="preserve"> ($32 for 60 days)</w:t>
      </w:r>
    </w:p>
    <w:p w14:paraId="4FFEE8EB" w14:textId="455A0633" w:rsidR="00F51233" w:rsidRPr="00021927" w:rsidRDefault="00F51233" w:rsidP="0048247E">
      <w:pPr>
        <w:spacing w:before="100" w:beforeAutospacing="1" w:after="100" w:afterAutospacing="1" w:line="240" w:lineRule="auto"/>
        <w:rPr>
          <w:rFonts w:eastAsia="Times New Roman" w:cs="Times New Roman"/>
          <w:b/>
          <w:bCs/>
          <w:kern w:val="0"/>
          <w:u w:val="single"/>
          <w14:ligatures w14:val="none"/>
        </w:rPr>
      </w:pPr>
    </w:p>
    <w:p w14:paraId="41452E3A" w14:textId="55486149" w:rsidR="00F51233" w:rsidRDefault="00F51233" w:rsidP="0048247E">
      <w:pPr>
        <w:spacing w:before="100" w:beforeAutospacing="1" w:after="100" w:afterAutospacing="1" w:line="240" w:lineRule="auto"/>
      </w:pPr>
      <w:r w:rsidRPr="00021927">
        <w:rPr>
          <w:rFonts w:eastAsia="Times New Roman" w:cs="Times New Roman"/>
          <w:b/>
          <w:bCs/>
          <w:kern w:val="0"/>
          <w:u w:val="single"/>
          <w14:ligatures w14:val="none"/>
        </w:rPr>
        <w:t>Zinc 30mg</w:t>
      </w:r>
      <w:r w:rsidR="00661CEE" w:rsidRPr="00021927">
        <w:rPr>
          <w:rFonts w:eastAsia="Times New Roman" w:cs="Times New Roman"/>
          <w:b/>
          <w:bCs/>
          <w:kern w:val="0"/>
          <w:u w:val="single"/>
          <w14:ligatures w14:val="none"/>
        </w:rPr>
        <w:t>:</w:t>
      </w:r>
      <w:r w:rsidR="00B22ECB">
        <w:rPr>
          <w:rFonts w:eastAsia="Times New Roman" w:cs="Times New Roman"/>
          <w:kern w:val="0"/>
          <w14:ligatures w14:val="none"/>
        </w:rPr>
        <w:t xml:space="preserve"> </w:t>
      </w:r>
      <w:r w:rsidR="00661CEE" w:rsidRPr="00021927">
        <w:rPr>
          <w:rFonts w:eastAsia="Times New Roman" w:cs="Times New Roman"/>
          <w:kern w:val="0"/>
          <w14:ligatures w14:val="none"/>
        </w:rPr>
        <w:t xml:space="preserve">Zinc </w:t>
      </w:r>
      <w:r w:rsidR="00B22ECB">
        <w:t>s</w:t>
      </w:r>
      <w:r w:rsidR="00661CEE" w:rsidRPr="00021927">
        <w:t>upports immune system function</w:t>
      </w:r>
      <w:r w:rsidR="00661CEE" w:rsidRPr="00021927">
        <w:t xml:space="preserve">, </w:t>
      </w:r>
      <w:r w:rsidR="00021927" w:rsidRPr="00021927">
        <w:t xml:space="preserve">and </w:t>
      </w:r>
      <w:r w:rsidR="00661CEE" w:rsidRPr="00021927">
        <w:t>e</w:t>
      </w:r>
      <w:r w:rsidR="00661CEE" w:rsidRPr="00021927">
        <w:t>nhances digestion</w:t>
      </w:r>
      <w:r w:rsidR="00661CEE" w:rsidRPr="00021927">
        <w:t>,</w:t>
      </w:r>
      <w:r w:rsidR="00661CEE" w:rsidRPr="00021927">
        <w:t xml:space="preserve"> and metabolism of important vitamins, minerals, carbs &amp; other essential nutrients</w:t>
      </w:r>
      <w:r w:rsidR="00661CEE" w:rsidRPr="00021927">
        <w:t>. Zinc helps metabolize proteins, carbs, and fats so</w:t>
      </w:r>
      <w:r w:rsidR="00D26BB1">
        <w:t xml:space="preserve"> when your zinc levels are low your </w:t>
      </w:r>
      <w:r w:rsidR="00661CEE" w:rsidRPr="00021927">
        <w:t xml:space="preserve">metabolism </w:t>
      </w:r>
      <w:r w:rsidR="00D26BB1">
        <w:t xml:space="preserve">will </w:t>
      </w:r>
      <w:r w:rsidR="00661CEE" w:rsidRPr="00021927">
        <w:t>slow</w:t>
      </w:r>
      <w:r w:rsidR="00D26BB1">
        <w:t xml:space="preserve"> </w:t>
      </w:r>
      <w:r w:rsidR="00661CEE" w:rsidRPr="00021927">
        <w:t>down</w:t>
      </w:r>
      <w:r w:rsidR="00021927" w:rsidRPr="00021927">
        <w:t>. Zinc can aid in weight loss on Semaglutide, diet, and exercise.</w:t>
      </w:r>
      <w:r w:rsidR="00D26BB1">
        <w:t xml:space="preserve"> </w:t>
      </w:r>
      <w:r w:rsidR="00021927" w:rsidRPr="00021927">
        <w:t>($18 for 60 days)</w:t>
      </w:r>
    </w:p>
    <w:p w14:paraId="0C5D7AD5" w14:textId="1D70BDB8" w:rsidR="00021927" w:rsidRPr="0032240A" w:rsidRDefault="00021927" w:rsidP="0048247E">
      <w:pPr>
        <w:spacing w:before="100" w:beforeAutospacing="1" w:after="100" w:afterAutospacing="1" w:line="240" w:lineRule="auto"/>
        <w:rPr>
          <w:rStyle w:val="hgkelc"/>
          <w:lang w:val="en"/>
        </w:rPr>
      </w:pPr>
      <w:r w:rsidRPr="0032240A">
        <w:rPr>
          <w:b/>
          <w:bCs/>
          <w:u w:val="single"/>
        </w:rPr>
        <w:t>Vitamin E:</w:t>
      </w:r>
      <w:r w:rsidRPr="0032240A">
        <w:t xml:space="preserve"> </w:t>
      </w:r>
      <w:r w:rsidR="005026AF" w:rsidRPr="0032240A">
        <w:t>Vitamin E s</w:t>
      </w:r>
      <w:r w:rsidR="005026AF" w:rsidRPr="0032240A">
        <w:t>upports antioxidant protection and optimal cellular functio</w:t>
      </w:r>
      <w:r w:rsidR="005026AF" w:rsidRPr="0032240A">
        <w:t xml:space="preserve">n. </w:t>
      </w:r>
      <w:r w:rsidRPr="0032240A">
        <w:t xml:space="preserve">Vitamin E </w:t>
      </w:r>
      <w:r w:rsidRPr="0032240A">
        <w:rPr>
          <w:rStyle w:val="hgkelc"/>
          <w:lang w:val="en"/>
        </w:rPr>
        <w:t xml:space="preserve">helps to </w:t>
      </w:r>
      <w:r w:rsidRPr="0032240A">
        <w:rPr>
          <w:rStyle w:val="hgkelc"/>
          <w:lang w:val="en"/>
        </w:rPr>
        <w:t>reduc</w:t>
      </w:r>
      <w:r w:rsidRPr="0032240A">
        <w:rPr>
          <w:rStyle w:val="hgkelc"/>
          <w:lang w:val="en"/>
        </w:rPr>
        <w:t>e</w:t>
      </w:r>
      <w:r w:rsidRPr="0032240A">
        <w:rPr>
          <w:rStyle w:val="hgkelc"/>
          <w:lang w:val="en"/>
        </w:rPr>
        <w:t xml:space="preserve"> oxidative stress, Vitamin E can help to regulate the body's metabolism, leading to more efficient fat burning</w:t>
      </w:r>
      <w:r w:rsidRPr="0032240A">
        <w:rPr>
          <w:rStyle w:val="hgkelc"/>
          <w:lang w:val="en"/>
        </w:rPr>
        <w:t xml:space="preserve">. Vitamin E and Vitamin C in combination can help with metabolic syndrome and will help weight loss on Semaglutide. </w:t>
      </w:r>
      <w:r w:rsidR="005026AF" w:rsidRPr="0032240A">
        <w:rPr>
          <w:rStyle w:val="hgkelc"/>
          <w:lang w:val="en"/>
        </w:rPr>
        <w:t>($36 for 90 days)</w:t>
      </w:r>
    </w:p>
    <w:p w14:paraId="4F3D2DAF" w14:textId="5C949117" w:rsidR="005026AF" w:rsidRPr="0032240A" w:rsidRDefault="005026AF" w:rsidP="0048247E">
      <w:pPr>
        <w:spacing w:before="100" w:beforeAutospacing="1" w:after="100" w:afterAutospacing="1" w:line="240" w:lineRule="auto"/>
        <w:rPr>
          <w:rFonts w:eastAsia="Times New Roman" w:cs="Times New Roman"/>
          <w:kern w:val="0"/>
          <w14:ligatures w14:val="none"/>
        </w:rPr>
      </w:pPr>
      <w:r w:rsidRPr="0032240A">
        <w:rPr>
          <w:rStyle w:val="hgkelc"/>
          <w:b/>
          <w:bCs/>
          <w:u w:val="single"/>
          <w:lang w:val="en"/>
        </w:rPr>
        <w:t xml:space="preserve">Berberine </w:t>
      </w:r>
      <w:proofErr w:type="spellStart"/>
      <w:r w:rsidRPr="0032240A">
        <w:rPr>
          <w:rStyle w:val="hgkelc"/>
          <w:b/>
          <w:bCs/>
          <w:u w:val="single"/>
          <w:lang w:val="en"/>
        </w:rPr>
        <w:t>Ultrasorb</w:t>
      </w:r>
      <w:proofErr w:type="spellEnd"/>
      <w:r w:rsidRPr="0032240A">
        <w:rPr>
          <w:rStyle w:val="hgkelc"/>
          <w:b/>
          <w:bCs/>
          <w:u w:val="single"/>
          <w:lang w:val="en"/>
        </w:rPr>
        <w:t xml:space="preserve">: </w:t>
      </w:r>
      <w:r w:rsidRPr="0032240A">
        <w:rPr>
          <w:rStyle w:val="hgkelc"/>
          <w:lang w:val="en"/>
        </w:rPr>
        <w:t xml:space="preserve">Berberine </w:t>
      </w:r>
      <w:r w:rsidRPr="0032240A">
        <w:t>h</w:t>
      </w:r>
      <w:r w:rsidRPr="0032240A">
        <w:t xml:space="preserve">elps maintain healthy blood glucose levels already within the normal </w:t>
      </w:r>
      <w:r w:rsidRPr="0032240A">
        <w:t>range. Berberine p</w:t>
      </w:r>
      <w:r w:rsidRPr="0032240A">
        <w:t>romotes healthy insulin receptor function and signalin</w:t>
      </w:r>
      <w:r w:rsidR="0032240A">
        <w:t xml:space="preserve">g. Called natures Ozempic helps with blood sugar levels, lowers cholesterol, and PCOS with insulin resistance. </w:t>
      </w:r>
      <w:r w:rsidR="00B15244">
        <w:t xml:space="preserve">Great for weight loss dose and maintenance dose of Semaglutide. </w:t>
      </w:r>
      <w:r w:rsidRPr="0032240A">
        <w:rPr>
          <w:rFonts w:eastAsia="Times New Roman" w:cs="Times New Roman"/>
          <w:kern w:val="0"/>
          <w14:ligatures w14:val="none"/>
        </w:rPr>
        <w:t>($50 for 60 days)</w:t>
      </w:r>
    </w:p>
    <w:p w14:paraId="07AC8E56" w14:textId="1F9242B3" w:rsidR="005026AF" w:rsidRDefault="005026AF" w:rsidP="0032240A">
      <w:pPr>
        <w:spacing w:before="100" w:beforeAutospacing="1" w:after="100" w:afterAutospacing="1" w:line="240" w:lineRule="auto"/>
        <w:rPr>
          <w:rFonts w:eastAsia="Times New Roman" w:cs="Times New Roman"/>
          <w:kern w:val="0"/>
          <w14:ligatures w14:val="none"/>
        </w:rPr>
      </w:pPr>
      <w:r w:rsidRPr="0032240A">
        <w:rPr>
          <w:rFonts w:eastAsia="Times New Roman" w:cs="Times New Roman"/>
          <w:b/>
          <w:bCs/>
          <w:kern w:val="0"/>
          <w:u w:val="single"/>
          <w14:ligatures w14:val="none"/>
        </w:rPr>
        <w:t>Biotin Complex Hair and Skin:</w:t>
      </w:r>
      <w:r w:rsidRPr="0032240A">
        <w:rPr>
          <w:rFonts w:eastAsia="Times New Roman" w:cs="Times New Roman"/>
          <w:kern w:val="0"/>
          <w14:ligatures w14:val="none"/>
        </w:rPr>
        <w:t xml:space="preserve"> </w:t>
      </w:r>
      <w:r w:rsidR="0032240A" w:rsidRPr="0032240A">
        <w:rPr>
          <w:rFonts w:eastAsia="Times New Roman" w:cs="Times New Roman"/>
          <w:kern w:val="0"/>
          <w14:ligatures w14:val="none"/>
        </w:rPr>
        <w:t xml:space="preserve">Biotin complex </w:t>
      </w:r>
      <w:r w:rsidRPr="0032240A">
        <w:t>support</w:t>
      </w:r>
      <w:r w:rsidR="0032240A" w:rsidRPr="0032240A">
        <w:t xml:space="preserve">s </w:t>
      </w:r>
      <w:r w:rsidRPr="0032240A">
        <w:t>healthy hair and skin</w:t>
      </w:r>
      <w:r w:rsidRPr="0032240A">
        <w:t xml:space="preserve">. </w:t>
      </w:r>
      <w:r w:rsidRPr="0032240A">
        <w:rPr>
          <w:rFonts w:eastAsia="Times New Roman" w:cs="Times New Roman"/>
          <w:kern w:val="0"/>
          <w14:ligatures w14:val="none"/>
        </w:rPr>
        <w:t xml:space="preserve">In a clinical trial, </w:t>
      </w:r>
      <w:r w:rsidR="0032240A" w:rsidRPr="0032240A">
        <w:rPr>
          <w:rFonts w:eastAsia="Times New Roman" w:cs="Times New Roman"/>
          <w:kern w:val="0"/>
          <w14:ligatures w14:val="none"/>
        </w:rPr>
        <w:t xml:space="preserve">Biotin Complex Hair and Skin showed </w:t>
      </w:r>
      <w:r w:rsidRPr="0032240A">
        <w:rPr>
          <w:rFonts w:eastAsia="Times New Roman" w:cs="Times New Roman"/>
          <w:kern w:val="0"/>
          <w14:ligatures w14:val="none"/>
        </w:rPr>
        <w:t xml:space="preserve">improvements in </w:t>
      </w:r>
      <w:r w:rsidR="0032240A">
        <w:rPr>
          <w:rFonts w:eastAsia="Times New Roman" w:cs="Times New Roman"/>
          <w:kern w:val="0"/>
          <w14:ligatures w14:val="none"/>
        </w:rPr>
        <w:t xml:space="preserve">the </w:t>
      </w:r>
      <w:r w:rsidRPr="0032240A">
        <w:rPr>
          <w:rFonts w:eastAsia="Times New Roman" w:cs="Times New Roman"/>
          <w:kern w:val="0"/>
          <w14:ligatures w14:val="none"/>
        </w:rPr>
        <w:t xml:space="preserve">depth of fine lines </w:t>
      </w:r>
      <w:r w:rsidR="0032240A" w:rsidRPr="0032240A">
        <w:rPr>
          <w:rFonts w:eastAsia="Times New Roman" w:cs="Times New Roman"/>
          <w:kern w:val="0"/>
          <w14:ligatures w14:val="none"/>
        </w:rPr>
        <w:t xml:space="preserve">in the skin that </w:t>
      </w:r>
      <w:r w:rsidRPr="0032240A">
        <w:rPr>
          <w:rFonts w:eastAsia="Times New Roman" w:cs="Times New Roman"/>
          <w:kern w:val="0"/>
          <w14:ligatures w14:val="none"/>
        </w:rPr>
        <w:t>were detected after just 3 week</w:t>
      </w:r>
      <w:r w:rsidR="0032240A" w:rsidRPr="0032240A">
        <w:rPr>
          <w:rFonts w:eastAsia="Times New Roman" w:cs="Times New Roman"/>
          <w:kern w:val="0"/>
          <w14:ligatures w14:val="none"/>
        </w:rPr>
        <w:t>s. Biotin helps with</w:t>
      </w:r>
      <w:r w:rsidRPr="005026AF">
        <w:rPr>
          <w:rFonts w:eastAsia="Times New Roman" w:cs="Times New Roman"/>
          <w:kern w:val="0"/>
          <w14:ligatures w14:val="none"/>
        </w:rPr>
        <w:t xml:space="preserve"> hair thickness in as little as 12 weeks, according to the same stud</w:t>
      </w:r>
      <w:r w:rsidR="0032240A" w:rsidRPr="0032240A">
        <w:rPr>
          <w:rFonts w:eastAsia="Times New Roman" w:cs="Times New Roman"/>
          <w:kern w:val="0"/>
          <w14:ligatures w14:val="none"/>
        </w:rPr>
        <w:t>y. ($42 for 60 days)</w:t>
      </w:r>
    </w:p>
    <w:p w14:paraId="5AA1B301" w14:textId="77777777" w:rsidR="0032240A" w:rsidRPr="005026AF" w:rsidRDefault="0032240A" w:rsidP="0032240A">
      <w:pPr>
        <w:spacing w:before="100" w:beforeAutospacing="1" w:after="100" w:afterAutospacing="1" w:line="240" w:lineRule="auto"/>
        <w:rPr>
          <w:rFonts w:eastAsia="Times New Roman" w:cs="Times New Roman"/>
          <w:kern w:val="0"/>
          <w14:ligatures w14:val="none"/>
        </w:rPr>
      </w:pPr>
    </w:p>
    <w:p w14:paraId="7EC977C9" w14:textId="01DD37E3" w:rsidR="005026AF" w:rsidRPr="0032240A" w:rsidRDefault="005026AF" w:rsidP="0048247E">
      <w:pPr>
        <w:spacing w:before="100" w:beforeAutospacing="1" w:after="100" w:afterAutospacing="1" w:line="240" w:lineRule="auto"/>
        <w:rPr>
          <w:rFonts w:eastAsia="Times New Roman" w:cs="Times New Roman"/>
          <w:kern w:val="0"/>
          <w14:ligatures w14:val="none"/>
        </w:rPr>
      </w:pPr>
    </w:p>
    <w:p w14:paraId="64F50C1E" w14:textId="77777777" w:rsidR="00F51233" w:rsidRPr="00021927" w:rsidRDefault="00F51233" w:rsidP="0048247E">
      <w:pPr>
        <w:spacing w:before="100" w:beforeAutospacing="1" w:after="100" w:afterAutospacing="1" w:line="240" w:lineRule="auto"/>
        <w:rPr>
          <w:rFonts w:eastAsia="Times New Roman" w:cs="Times New Roman"/>
          <w:kern w:val="0"/>
          <w:sz w:val="24"/>
          <w:szCs w:val="24"/>
          <w:u w:val="single"/>
          <w14:ligatures w14:val="none"/>
        </w:rPr>
      </w:pPr>
    </w:p>
    <w:p w14:paraId="5BE1335D" w14:textId="77777777" w:rsidR="0048247E" w:rsidRPr="0048247E" w:rsidRDefault="0048247E" w:rsidP="0048247E">
      <w:pPr>
        <w:spacing w:before="100" w:beforeAutospacing="1" w:after="100" w:afterAutospacing="1" w:line="240" w:lineRule="auto"/>
        <w:rPr>
          <w:rFonts w:eastAsia="Times New Roman" w:cs="Times New Roman"/>
          <w:kern w:val="0"/>
          <w:sz w:val="24"/>
          <w:szCs w:val="24"/>
          <w14:ligatures w14:val="none"/>
        </w:rPr>
      </w:pPr>
    </w:p>
    <w:p w14:paraId="249E8C48" w14:textId="1316EB52" w:rsidR="0048247E" w:rsidRPr="00021927" w:rsidRDefault="0048247E" w:rsidP="00144D7D"/>
    <w:p w14:paraId="268A54D5" w14:textId="77777777" w:rsidR="003A0384" w:rsidRPr="00021927" w:rsidRDefault="003A0384" w:rsidP="003A0384">
      <w:pPr>
        <w:jc w:val="center"/>
      </w:pPr>
    </w:p>
    <w:sectPr w:rsidR="003A0384" w:rsidRPr="00021927" w:rsidSect="00444B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4452D"/>
    <w:multiLevelType w:val="multilevel"/>
    <w:tmpl w:val="3C42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24A07"/>
    <w:multiLevelType w:val="multilevel"/>
    <w:tmpl w:val="419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00CB3"/>
    <w:multiLevelType w:val="multilevel"/>
    <w:tmpl w:val="A7B8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1495C"/>
    <w:multiLevelType w:val="multilevel"/>
    <w:tmpl w:val="2C4C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195025">
    <w:abstractNumId w:val="3"/>
  </w:num>
  <w:num w:numId="2" w16cid:durableId="1039820385">
    <w:abstractNumId w:val="1"/>
  </w:num>
  <w:num w:numId="3" w16cid:durableId="1087075122">
    <w:abstractNumId w:val="0"/>
  </w:num>
  <w:num w:numId="4" w16cid:durableId="1599945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84"/>
    <w:rsid w:val="00021927"/>
    <w:rsid w:val="00050BA6"/>
    <w:rsid w:val="00123E31"/>
    <w:rsid w:val="00144D7D"/>
    <w:rsid w:val="0032240A"/>
    <w:rsid w:val="00393CE9"/>
    <w:rsid w:val="003A0384"/>
    <w:rsid w:val="004362DC"/>
    <w:rsid w:val="00444B4D"/>
    <w:rsid w:val="0048247E"/>
    <w:rsid w:val="005026AF"/>
    <w:rsid w:val="00661CEE"/>
    <w:rsid w:val="00663745"/>
    <w:rsid w:val="00684B9B"/>
    <w:rsid w:val="007F62B2"/>
    <w:rsid w:val="00860B3F"/>
    <w:rsid w:val="008F6BEA"/>
    <w:rsid w:val="009136DB"/>
    <w:rsid w:val="009D6B00"/>
    <w:rsid w:val="00B15244"/>
    <w:rsid w:val="00B22ECB"/>
    <w:rsid w:val="00C145B3"/>
    <w:rsid w:val="00D26BB1"/>
    <w:rsid w:val="00D441C4"/>
    <w:rsid w:val="00E45EDF"/>
    <w:rsid w:val="00F5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A0B8F"/>
  <w15:chartTrackingRefBased/>
  <w15:docId w15:val="{1DE583F1-F1A7-44F7-92D5-F7E4A96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384"/>
    <w:rPr>
      <w:rFonts w:eastAsiaTheme="majorEastAsia" w:cstheme="majorBidi"/>
      <w:color w:val="272727" w:themeColor="text1" w:themeTint="D8"/>
    </w:rPr>
  </w:style>
  <w:style w:type="paragraph" w:styleId="Title">
    <w:name w:val="Title"/>
    <w:basedOn w:val="Normal"/>
    <w:next w:val="Normal"/>
    <w:link w:val="TitleChar"/>
    <w:uiPriority w:val="10"/>
    <w:qFormat/>
    <w:rsid w:val="003A0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384"/>
    <w:pPr>
      <w:spacing w:before="160"/>
      <w:jc w:val="center"/>
    </w:pPr>
    <w:rPr>
      <w:i/>
      <w:iCs/>
      <w:color w:val="404040" w:themeColor="text1" w:themeTint="BF"/>
    </w:rPr>
  </w:style>
  <w:style w:type="character" w:customStyle="1" w:styleId="QuoteChar">
    <w:name w:val="Quote Char"/>
    <w:basedOn w:val="DefaultParagraphFont"/>
    <w:link w:val="Quote"/>
    <w:uiPriority w:val="29"/>
    <w:rsid w:val="003A0384"/>
    <w:rPr>
      <w:i/>
      <w:iCs/>
      <w:color w:val="404040" w:themeColor="text1" w:themeTint="BF"/>
    </w:rPr>
  </w:style>
  <w:style w:type="paragraph" w:styleId="ListParagraph">
    <w:name w:val="List Paragraph"/>
    <w:basedOn w:val="Normal"/>
    <w:uiPriority w:val="34"/>
    <w:qFormat/>
    <w:rsid w:val="003A0384"/>
    <w:pPr>
      <w:ind w:left="720"/>
      <w:contextualSpacing/>
    </w:pPr>
  </w:style>
  <w:style w:type="character" w:styleId="IntenseEmphasis">
    <w:name w:val="Intense Emphasis"/>
    <w:basedOn w:val="DefaultParagraphFont"/>
    <w:uiPriority w:val="21"/>
    <w:qFormat/>
    <w:rsid w:val="003A0384"/>
    <w:rPr>
      <w:i/>
      <w:iCs/>
      <w:color w:val="0F4761" w:themeColor="accent1" w:themeShade="BF"/>
    </w:rPr>
  </w:style>
  <w:style w:type="paragraph" w:styleId="IntenseQuote">
    <w:name w:val="Intense Quote"/>
    <w:basedOn w:val="Normal"/>
    <w:next w:val="Normal"/>
    <w:link w:val="IntenseQuoteChar"/>
    <w:uiPriority w:val="30"/>
    <w:qFormat/>
    <w:rsid w:val="003A0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384"/>
    <w:rPr>
      <w:i/>
      <w:iCs/>
      <w:color w:val="0F4761" w:themeColor="accent1" w:themeShade="BF"/>
    </w:rPr>
  </w:style>
  <w:style w:type="character" w:styleId="IntenseReference">
    <w:name w:val="Intense Reference"/>
    <w:basedOn w:val="DefaultParagraphFont"/>
    <w:uiPriority w:val="32"/>
    <w:qFormat/>
    <w:rsid w:val="003A0384"/>
    <w:rPr>
      <w:b/>
      <w:bCs/>
      <w:smallCaps/>
      <w:color w:val="0F4761" w:themeColor="accent1" w:themeShade="BF"/>
      <w:spacing w:val="5"/>
    </w:rPr>
  </w:style>
  <w:style w:type="character" w:customStyle="1" w:styleId="hgkelc">
    <w:name w:val="hgkelc"/>
    <w:basedOn w:val="DefaultParagraphFont"/>
    <w:rsid w:val="0002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25229">
      <w:bodyDiv w:val="1"/>
      <w:marLeft w:val="0"/>
      <w:marRight w:val="0"/>
      <w:marTop w:val="0"/>
      <w:marBottom w:val="0"/>
      <w:divBdr>
        <w:top w:val="none" w:sz="0" w:space="0" w:color="auto"/>
        <w:left w:val="none" w:sz="0" w:space="0" w:color="auto"/>
        <w:bottom w:val="none" w:sz="0" w:space="0" w:color="auto"/>
        <w:right w:val="none" w:sz="0" w:space="0" w:color="auto"/>
      </w:divBdr>
    </w:div>
    <w:div w:id="1741751056">
      <w:bodyDiv w:val="1"/>
      <w:marLeft w:val="0"/>
      <w:marRight w:val="0"/>
      <w:marTop w:val="0"/>
      <w:marBottom w:val="0"/>
      <w:divBdr>
        <w:top w:val="none" w:sz="0" w:space="0" w:color="auto"/>
        <w:left w:val="none" w:sz="0" w:space="0" w:color="auto"/>
        <w:bottom w:val="none" w:sz="0" w:space="0" w:color="auto"/>
        <w:right w:val="none" w:sz="0" w:space="0" w:color="auto"/>
      </w:divBdr>
    </w:div>
    <w:div w:id="2095082366">
      <w:bodyDiv w:val="1"/>
      <w:marLeft w:val="0"/>
      <w:marRight w:val="0"/>
      <w:marTop w:val="0"/>
      <w:marBottom w:val="0"/>
      <w:divBdr>
        <w:top w:val="none" w:sz="0" w:space="0" w:color="auto"/>
        <w:left w:val="none" w:sz="0" w:space="0" w:color="auto"/>
        <w:bottom w:val="none" w:sz="0" w:space="0" w:color="auto"/>
        <w:right w:val="none" w:sz="0" w:space="0" w:color="auto"/>
      </w:divBdr>
      <w:divsChild>
        <w:div w:id="576672286">
          <w:marLeft w:val="0"/>
          <w:marRight w:val="0"/>
          <w:marTop w:val="0"/>
          <w:marBottom w:val="0"/>
          <w:divBdr>
            <w:top w:val="none" w:sz="0" w:space="0" w:color="auto"/>
            <w:left w:val="none" w:sz="0" w:space="0" w:color="auto"/>
            <w:bottom w:val="none" w:sz="0" w:space="0" w:color="auto"/>
            <w:right w:val="none" w:sz="0" w:space="0" w:color="auto"/>
          </w:divBdr>
        </w:div>
        <w:div w:id="112099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4755</TotalTime>
  <Pages>2</Pages>
  <Words>771</Words>
  <Characters>4217</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Ross</dc:creator>
  <cp:keywords/>
  <dc:description/>
  <cp:lastModifiedBy>Jayme Ross</cp:lastModifiedBy>
  <cp:revision>5</cp:revision>
  <dcterms:created xsi:type="dcterms:W3CDTF">2024-03-07T05:21:00Z</dcterms:created>
  <dcterms:modified xsi:type="dcterms:W3CDTF">2024-03-11T01:17:00Z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e5ce43a6-c110-4f3c-bd0a-d6dd4c1059be</vt:lpwstr>
  </property>
</Properties>
</file>